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0FC" w:rsidRPr="003030FC" w:rsidRDefault="003030FC" w:rsidP="003030FC">
      <w:pPr>
        <w:pStyle w:val="Kop1"/>
        <w:spacing w:before="0" w:after="120"/>
        <w:rPr>
          <w:rFonts w:ascii="Arial" w:hAnsi="Arial" w:cs="Arial"/>
          <w:bCs w:val="0"/>
          <w:color w:val="000000"/>
          <w:sz w:val="28"/>
          <w:szCs w:val="24"/>
          <w:lang w:val="nl-NL"/>
        </w:rPr>
      </w:pPr>
      <w:r w:rsidRPr="003030FC">
        <w:rPr>
          <w:rFonts w:ascii="Arial" w:hAnsi="Arial" w:cs="Arial"/>
          <w:bCs w:val="0"/>
          <w:color w:val="000000"/>
          <w:sz w:val="28"/>
          <w:szCs w:val="24"/>
          <w:lang w:val="nl-NL"/>
        </w:rPr>
        <w:t>Genade: God</w:t>
      </w:r>
      <w:bookmarkStart w:id="0" w:name="_GoBack"/>
      <w:bookmarkEnd w:id="0"/>
      <w:r w:rsidRPr="003030FC">
        <w:rPr>
          <w:rFonts w:ascii="Arial" w:hAnsi="Arial" w:cs="Arial"/>
          <w:bCs w:val="0"/>
          <w:color w:val="000000"/>
          <w:sz w:val="28"/>
          <w:szCs w:val="24"/>
          <w:lang w:val="nl-NL"/>
        </w:rPr>
        <w:t>s mooiste woord</w:t>
      </w:r>
    </w:p>
    <w:p w:rsidR="003030FC" w:rsidRPr="003030FC" w:rsidRDefault="003030FC" w:rsidP="003030FC">
      <w:pPr>
        <w:spacing w:after="120"/>
        <w:jc w:val="both"/>
        <w:rPr>
          <w:rFonts w:ascii="Arial" w:hAnsi="Arial" w:cs="Arial"/>
          <w:sz w:val="24"/>
          <w:szCs w:val="24"/>
          <w:lang w:val="nl-NL"/>
        </w:rPr>
      </w:pPr>
    </w:p>
    <w:p w:rsidR="003030FC" w:rsidRPr="003030FC" w:rsidRDefault="003030FC" w:rsidP="003030FC">
      <w:pPr>
        <w:spacing w:after="120"/>
        <w:jc w:val="both"/>
        <w:rPr>
          <w:rFonts w:ascii="Arial" w:hAnsi="Arial" w:cs="Arial"/>
          <w:sz w:val="24"/>
          <w:szCs w:val="24"/>
          <w:lang w:val="nl-NL"/>
        </w:rPr>
      </w:pPr>
      <w:r w:rsidRPr="003030FC">
        <w:rPr>
          <w:rFonts w:ascii="Arial" w:hAnsi="Arial" w:cs="Arial"/>
          <w:sz w:val="24"/>
          <w:szCs w:val="24"/>
          <w:lang w:val="nl-NL"/>
        </w:rPr>
        <w:t>Als ‘Jezus’ de mooiste naam in de Bijbel is, dan is ‘genade’ zeker Gods mooiste woord. Genade is het meest verlossende en blij makende woord van het Nieuwe Testament. Dit is niet verwonderlijk, want genade is het antwoord op de diepste nood van mensen. De nood van zonde, schuld, schaamte, angst, veroordeling en afwijzing die ons zijn gaan beheersen door de zondeval. De mens bezit niets in zichzelf om hier vrij van te komen en een nieuw leven te beginnen. Alleen de genade, die ons gebracht wordt door Jezus Christus, brengt de oplossing voor deze nood.</w:t>
      </w:r>
    </w:p>
    <w:p w:rsidR="003030FC" w:rsidRPr="003030FC" w:rsidRDefault="003030FC" w:rsidP="003030FC">
      <w:pPr>
        <w:spacing w:after="120"/>
        <w:jc w:val="both"/>
        <w:rPr>
          <w:rFonts w:ascii="Arial" w:hAnsi="Arial" w:cs="Arial"/>
          <w:sz w:val="24"/>
          <w:szCs w:val="24"/>
          <w:lang w:val="nl-NL"/>
        </w:rPr>
      </w:pPr>
      <w:r w:rsidRPr="003030FC">
        <w:rPr>
          <w:rFonts w:ascii="Arial" w:hAnsi="Arial" w:cs="Arial"/>
          <w:sz w:val="24"/>
          <w:szCs w:val="24"/>
          <w:lang w:val="nl-NL"/>
        </w:rPr>
        <w:t>Ik heb het al gezegd, maar ik herhaal het nog eens, want het is zo belangrijk: er is geen woord wat het christendom zo kenmerkt en zou moeten kenmerken als het woord ‘genade’. Toch is genade te ontvangen en uit genade te leven blijkbaar een van de moeilijkste dingen voor de gevallen mens.</w:t>
      </w:r>
    </w:p>
    <w:p w:rsidR="003030FC" w:rsidRPr="003030FC" w:rsidRDefault="003030FC" w:rsidP="003030FC">
      <w:pPr>
        <w:pStyle w:val="Textepardfaut"/>
        <w:tabs>
          <w:tab w:val="left" w:pos="720"/>
        </w:tabs>
        <w:spacing w:after="120"/>
        <w:jc w:val="both"/>
        <w:rPr>
          <w:rFonts w:ascii="Arial" w:hAnsi="Arial" w:cs="Arial"/>
          <w:szCs w:val="24"/>
          <w:lang w:val="nl-NL"/>
        </w:rPr>
      </w:pPr>
      <w:r w:rsidRPr="003030FC">
        <w:rPr>
          <w:rFonts w:ascii="Arial" w:hAnsi="Arial" w:cs="Arial"/>
          <w:snapToGrid w:val="0"/>
          <w:color w:val="000000"/>
          <w:szCs w:val="24"/>
          <w:lang w:val="nl-NL"/>
        </w:rPr>
        <w:t xml:space="preserve">Wat is deze genade en wie brengt deze genade, die we als mens zo nodig hebben? </w:t>
      </w:r>
      <w:r w:rsidRPr="003030FC">
        <w:rPr>
          <w:rFonts w:ascii="Arial" w:hAnsi="Arial" w:cs="Arial"/>
          <w:szCs w:val="24"/>
          <w:lang w:val="nl-NL"/>
        </w:rPr>
        <w:t>In zijn Evangelie omschrijft Johannes zo heel mooi wie deze genade brengt, toen hij vertelde welke indruk Jezus op hem maakte. Ieder mens heeft een uitstraling: gelukkig, blij, vriendelijk, depressief, boos, chagrijnig etc. Maar toen Johannes de uitstraling van Jezus zag,</w:t>
      </w:r>
      <w:r w:rsidRPr="003030FC" w:rsidDel="00E1427C">
        <w:rPr>
          <w:rFonts w:ascii="Arial" w:hAnsi="Arial" w:cs="Arial"/>
          <w:szCs w:val="24"/>
          <w:lang w:val="nl-NL"/>
        </w:rPr>
        <w:t xml:space="preserve"> </w:t>
      </w:r>
      <w:r w:rsidRPr="003030FC">
        <w:rPr>
          <w:rFonts w:ascii="Arial" w:hAnsi="Arial" w:cs="Arial"/>
          <w:szCs w:val="24"/>
          <w:lang w:val="nl-NL"/>
        </w:rPr>
        <w:t>dat is de heerlijkheid, getuigde hij: Jezus is vol van genade en waarheid (Joh. 1:14). Ieder die tot Hem komt mag deze genade ontvangen, iedere keer weer opnieuw.</w:t>
      </w:r>
    </w:p>
    <w:p w:rsidR="003030FC" w:rsidRPr="003030FC" w:rsidRDefault="003030FC" w:rsidP="003030FC">
      <w:pPr>
        <w:widowControl w:val="0"/>
        <w:spacing w:after="120"/>
        <w:jc w:val="both"/>
        <w:rPr>
          <w:rFonts w:ascii="Arial" w:hAnsi="Arial" w:cs="Arial"/>
          <w:sz w:val="24"/>
          <w:szCs w:val="24"/>
          <w:lang w:val="nl-NL"/>
        </w:rPr>
      </w:pPr>
      <w:r w:rsidRPr="003030FC">
        <w:rPr>
          <w:rFonts w:ascii="Arial" w:hAnsi="Arial" w:cs="Arial"/>
          <w:i/>
          <w:sz w:val="24"/>
          <w:szCs w:val="24"/>
          <w:lang w:val="nl-NL"/>
        </w:rPr>
        <w:t>“Immers uit zijn volheid hebben wij allen ontvangen zelfs genade op genade; want de wet is door Mozes gegeven, de genade en de waarheid zijn door Jezus Christus gekomen”</w:t>
      </w:r>
      <w:r w:rsidRPr="003030FC">
        <w:rPr>
          <w:rFonts w:ascii="Arial" w:hAnsi="Arial" w:cs="Arial"/>
          <w:b/>
          <w:sz w:val="24"/>
          <w:szCs w:val="24"/>
          <w:lang w:val="nl-NL"/>
        </w:rPr>
        <w:t xml:space="preserve"> (</w:t>
      </w:r>
      <w:r w:rsidRPr="003030FC">
        <w:rPr>
          <w:rFonts w:ascii="Arial" w:hAnsi="Arial" w:cs="Arial"/>
          <w:sz w:val="24"/>
          <w:szCs w:val="24"/>
          <w:lang w:val="nl-NL"/>
        </w:rPr>
        <w:t>Joh. 1:16-17).</w:t>
      </w:r>
    </w:p>
    <w:p w:rsidR="003030FC" w:rsidRPr="003030FC" w:rsidRDefault="003030FC" w:rsidP="003030FC">
      <w:pPr>
        <w:spacing w:before="80" w:after="120"/>
        <w:jc w:val="both"/>
        <w:rPr>
          <w:rFonts w:ascii="Arial" w:eastAsia="Georgia" w:hAnsi="Arial" w:cs="Arial"/>
          <w:sz w:val="24"/>
          <w:szCs w:val="24"/>
          <w:lang w:val="nl-NL"/>
        </w:rPr>
      </w:pPr>
      <w:r w:rsidRPr="003030FC">
        <w:rPr>
          <w:rFonts w:ascii="Arial" w:eastAsia="Georgia" w:hAnsi="Arial" w:cs="Arial"/>
          <w:sz w:val="24"/>
          <w:szCs w:val="24"/>
          <w:lang w:val="nl-NL"/>
        </w:rPr>
        <w:t>Genade is Gods onverdiende gave om te voorzien in alles wat we ooit nodig zullen hebben. In Zijn genade ontvangen we vergeving en verlossing van onze zonden en alles om te wandelen naar Zijn wil en om te worden hoe Hij wil dat we zijn. We kunnen dit nooit bewerken in eigen kracht, we kunnen het nooit verdienen. Genade biedt ons alles aan wat ieder mens dringend nodig heeft, maar wat alleen God kan geven.</w:t>
      </w:r>
    </w:p>
    <w:p w:rsidR="003030FC" w:rsidRDefault="003030FC" w:rsidP="003030FC">
      <w:pPr>
        <w:spacing w:after="120"/>
        <w:jc w:val="both"/>
        <w:rPr>
          <w:rFonts w:ascii="Arial" w:hAnsi="Arial" w:cs="Arial"/>
          <w:b/>
          <w:iCs/>
          <w:sz w:val="24"/>
          <w:szCs w:val="24"/>
          <w:lang w:val="nl-NL"/>
        </w:rPr>
      </w:pPr>
    </w:p>
    <w:p w:rsidR="003030FC" w:rsidRPr="003030FC" w:rsidRDefault="003030FC" w:rsidP="003030FC">
      <w:pPr>
        <w:spacing w:after="120"/>
        <w:jc w:val="both"/>
        <w:rPr>
          <w:rFonts w:ascii="Arial" w:hAnsi="Arial" w:cs="Arial"/>
          <w:b/>
          <w:iCs/>
          <w:sz w:val="24"/>
          <w:szCs w:val="24"/>
          <w:lang w:val="nl-NL"/>
        </w:rPr>
      </w:pPr>
      <w:r w:rsidRPr="003030FC">
        <w:rPr>
          <w:rFonts w:ascii="Arial" w:hAnsi="Arial" w:cs="Arial"/>
          <w:b/>
          <w:iCs/>
          <w:sz w:val="24"/>
          <w:szCs w:val="24"/>
          <w:lang w:val="nl-NL"/>
        </w:rPr>
        <w:t>Wat is genade?</w:t>
      </w:r>
    </w:p>
    <w:p w:rsidR="003030FC" w:rsidRPr="003030FC" w:rsidRDefault="003030FC" w:rsidP="003030FC">
      <w:pPr>
        <w:spacing w:after="120"/>
        <w:jc w:val="both"/>
        <w:rPr>
          <w:rFonts w:ascii="Arial" w:hAnsi="Arial" w:cs="Arial"/>
          <w:sz w:val="24"/>
          <w:szCs w:val="24"/>
          <w:lang w:val="nl-NL"/>
        </w:rPr>
      </w:pPr>
      <w:r w:rsidRPr="003030FC">
        <w:rPr>
          <w:rFonts w:ascii="Arial" w:hAnsi="Arial" w:cs="Arial"/>
          <w:sz w:val="24"/>
          <w:szCs w:val="24"/>
          <w:lang w:val="nl-NL"/>
        </w:rPr>
        <w:t xml:space="preserve">In de Bijbel betekent genade: </w:t>
      </w:r>
      <w:r w:rsidRPr="003030FC">
        <w:rPr>
          <w:rFonts w:ascii="Arial" w:hAnsi="Arial" w:cs="Arial"/>
          <w:i/>
          <w:iCs/>
          <w:sz w:val="24"/>
          <w:szCs w:val="24"/>
          <w:lang w:val="nl-NL"/>
        </w:rPr>
        <w:t>de gave van Gods onverdiende vergeving, verzoening en verlossing</w:t>
      </w:r>
      <w:r w:rsidRPr="003030FC">
        <w:rPr>
          <w:rFonts w:ascii="Arial" w:hAnsi="Arial" w:cs="Arial"/>
          <w:sz w:val="24"/>
          <w:szCs w:val="24"/>
          <w:lang w:val="nl-NL"/>
        </w:rPr>
        <w:t xml:space="preserve">. </w:t>
      </w:r>
    </w:p>
    <w:p w:rsidR="003030FC" w:rsidRPr="003030FC" w:rsidRDefault="003030FC" w:rsidP="003030FC">
      <w:pPr>
        <w:pStyle w:val="Standaardtekst"/>
        <w:spacing w:after="120"/>
        <w:jc w:val="both"/>
        <w:rPr>
          <w:rFonts w:cs="Arial"/>
          <w:lang w:val="nl-NL"/>
        </w:rPr>
      </w:pPr>
      <w:r w:rsidRPr="003030FC">
        <w:rPr>
          <w:rFonts w:cs="Arial"/>
          <w:lang w:val="nl-NL"/>
        </w:rPr>
        <w:t xml:space="preserve">Genade heeft te maken met Gods onvoorwaardelijke liefde en vergeving ontvangen en door te geven. Uit de Bijbel leren wij dat we niet alleen worden gered uit genade, maar dat het een levensprincipe is waaruit we moeten leren leven! </w:t>
      </w:r>
    </w:p>
    <w:p w:rsidR="003030FC" w:rsidRPr="003030FC" w:rsidRDefault="003030FC" w:rsidP="003030FC">
      <w:pPr>
        <w:pStyle w:val="Standaardtekst"/>
        <w:spacing w:after="120"/>
        <w:jc w:val="both"/>
        <w:rPr>
          <w:rFonts w:cs="Arial"/>
          <w:lang w:val="nl-NL"/>
        </w:rPr>
      </w:pPr>
      <w:r w:rsidRPr="003030FC">
        <w:rPr>
          <w:rFonts w:cs="Arial"/>
          <w:lang w:val="nl-NL"/>
        </w:rPr>
        <w:t>Genade is gedefinieerd als: ‘een bewijs van liefde dat verleend wordt aan iemand die het tegendeel verdient’. Voeg een daad van eigen verdienste toe aan genade, en genade is geen genade meer. Genade kunt u nooit betalen en u kunt het ook nooit vergoeden. Genade is ons immers al gegeven voor de tijd begon (2Tim.1:9) en kan alleen door geloof aanvaard worden als een gift.</w:t>
      </w:r>
    </w:p>
    <w:p w:rsidR="003030FC" w:rsidRDefault="003030FC" w:rsidP="003030FC">
      <w:pPr>
        <w:spacing w:before="80" w:after="120"/>
        <w:jc w:val="both"/>
        <w:rPr>
          <w:rFonts w:ascii="Arial" w:hAnsi="Arial" w:cs="Arial"/>
          <w:sz w:val="24"/>
          <w:szCs w:val="24"/>
          <w:lang w:val="nl-NL"/>
        </w:rPr>
      </w:pPr>
      <w:r w:rsidRPr="003030FC">
        <w:rPr>
          <w:rFonts w:ascii="Arial" w:hAnsi="Arial" w:cs="Arial"/>
          <w:sz w:val="24"/>
          <w:szCs w:val="24"/>
          <w:lang w:val="nl-NL"/>
        </w:rPr>
        <w:t xml:space="preserve">Genade in de Bijbel is de gave van de Persoon van Jezus Christus. Buiten Hem om is er geen genade en kan er geen genade zijn, want voor genade moet een prijs betaald worden. Wij kunnen die prijs nooit betalen, maar Jezus heeft het betaald op </w:t>
      </w:r>
      <w:proofErr w:type="spellStart"/>
      <w:r w:rsidRPr="003030FC">
        <w:rPr>
          <w:rFonts w:ascii="Arial" w:hAnsi="Arial" w:cs="Arial"/>
          <w:sz w:val="24"/>
          <w:szCs w:val="24"/>
          <w:lang w:val="nl-NL"/>
        </w:rPr>
        <w:t>Golgotha</w:t>
      </w:r>
      <w:proofErr w:type="spellEnd"/>
      <w:r w:rsidRPr="003030FC">
        <w:rPr>
          <w:rFonts w:ascii="Arial" w:hAnsi="Arial" w:cs="Arial"/>
          <w:sz w:val="24"/>
          <w:szCs w:val="24"/>
          <w:lang w:val="nl-NL"/>
        </w:rPr>
        <w:t xml:space="preserve">. </w:t>
      </w:r>
    </w:p>
    <w:p w:rsidR="003030FC" w:rsidRPr="003030FC" w:rsidRDefault="003030FC" w:rsidP="003030FC">
      <w:pPr>
        <w:spacing w:before="80" w:after="120"/>
        <w:jc w:val="both"/>
        <w:rPr>
          <w:rFonts w:ascii="Arial" w:hAnsi="Arial" w:cs="Arial"/>
          <w:sz w:val="24"/>
          <w:szCs w:val="24"/>
          <w:lang w:val="nl-NL"/>
        </w:rPr>
      </w:pPr>
      <w:r w:rsidRPr="003030FC">
        <w:rPr>
          <w:rFonts w:ascii="Arial" w:hAnsi="Arial" w:cs="Arial"/>
          <w:sz w:val="24"/>
          <w:szCs w:val="24"/>
          <w:lang w:val="nl-NL"/>
        </w:rPr>
        <w:lastRenderedPageBreak/>
        <w:t>Genade is Gods onverdiende gunst en de mooiste gave die God geeft aan de mensen. Genade komt tot ons in de Persoon van Jezus Christus.</w:t>
      </w:r>
      <w:r w:rsidRPr="003030FC">
        <w:rPr>
          <w:rFonts w:ascii="Arial" w:eastAsia="Georgia" w:hAnsi="Arial" w:cs="Arial"/>
          <w:sz w:val="24"/>
          <w:szCs w:val="24"/>
          <w:lang w:val="nl-NL"/>
        </w:rPr>
        <w:t xml:space="preserve"> Genade kan alleen ontvangen worden door een voortdurende, persoonlijke relatie</w:t>
      </w:r>
      <w:r w:rsidRPr="003030FC">
        <w:rPr>
          <w:rFonts w:ascii="Arial" w:hAnsi="Arial" w:cs="Arial"/>
          <w:sz w:val="24"/>
          <w:szCs w:val="24"/>
          <w:lang w:val="nl-NL"/>
        </w:rPr>
        <w:t xml:space="preserve"> </w:t>
      </w:r>
      <w:r w:rsidRPr="003030FC">
        <w:rPr>
          <w:rFonts w:ascii="Arial" w:eastAsia="Georgia" w:hAnsi="Arial" w:cs="Arial"/>
          <w:sz w:val="24"/>
          <w:szCs w:val="24"/>
          <w:lang w:val="nl-NL"/>
        </w:rPr>
        <w:t>met Christus.</w:t>
      </w:r>
    </w:p>
    <w:p w:rsidR="003030FC" w:rsidRPr="003030FC" w:rsidRDefault="003030FC" w:rsidP="003030FC">
      <w:pPr>
        <w:spacing w:after="120"/>
        <w:jc w:val="both"/>
        <w:rPr>
          <w:rFonts w:ascii="Arial" w:hAnsi="Arial" w:cs="Arial"/>
          <w:color w:val="000000"/>
          <w:sz w:val="24"/>
          <w:szCs w:val="24"/>
          <w:lang w:val="nl-NL"/>
        </w:rPr>
      </w:pPr>
      <w:r w:rsidRPr="003030FC">
        <w:rPr>
          <w:rFonts w:ascii="Arial" w:hAnsi="Arial" w:cs="Arial"/>
          <w:sz w:val="24"/>
          <w:szCs w:val="24"/>
          <w:lang w:val="nl-NL"/>
        </w:rPr>
        <w:t xml:space="preserve">Als in andere godsdiensten al over genade wordt gesproken, is het nooit genade zoals de Bijbel het gebruikt. Genade zonder offer is namelijk onmogelijk. </w:t>
      </w:r>
      <w:r w:rsidRPr="003030FC">
        <w:rPr>
          <w:rFonts w:ascii="Arial" w:hAnsi="Arial" w:cs="Arial"/>
          <w:color w:val="000000"/>
          <w:sz w:val="24"/>
          <w:szCs w:val="24"/>
          <w:lang w:val="nl-NL"/>
        </w:rPr>
        <w:t>Genade kost de ontvanger niets en de Gever alles. Genade kostte Hem de geweldig hoge prijs van Zijn Zoon. Door het oordeel in Zijn eigen lichaam te aanvaarden, vervulde Christus de wet die wij overtreden hadden en waarvoor wij eigenlijk het oordeel hadden moeten ontvangen. Zo vond God een weg om te vergeven.</w:t>
      </w:r>
    </w:p>
    <w:p w:rsidR="003030FC" w:rsidRPr="003030FC" w:rsidRDefault="003030FC" w:rsidP="003030FC">
      <w:pPr>
        <w:spacing w:after="120"/>
        <w:jc w:val="both"/>
        <w:rPr>
          <w:rFonts w:ascii="Arial" w:hAnsi="Arial" w:cs="Arial"/>
          <w:bCs/>
          <w:iCs/>
          <w:sz w:val="24"/>
          <w:szCs w:val="24"/>
          <w:lang w:val="nl-NL"/>
        </w:rPr>
      </w:pPr>
      <w:r w:rsidRPr="003030FC">
        <w:rPr>
          <w:rFonts w:ascii="Arial" w:hAnsi="Arial" w:cs="Arial"/>
          <w:color w:val="000000"/>
          <w:sz w:val="24"/>
          <w:szCs w:val="24"/>
          <w:lang w:val="nl-NL"/>
        </w:rPr>
        <w:t xml:space="preserve">Genade is alleen maar gratis omdat Hij het zelf betaald heeft. Het is zoals gezegd wordt in het Engels: </w:t>
      </w:r>
      <w:r w:rsidRPr="003030FC">
        <w:rPr>
          <w:rFonts w:ascii="Arial" w:hAnsi="Arial" w:cs="Arial"/>
          <w:bCs/>
          <w:i/>
          <w:iCs/>
          <w:sz w:val="24"/>
          <w:szCs w:val="24"/>
          <w:lang w:val="nl-NL"/>
        </w:rPr>
        <w:t>Grace</w:t>
      </w:r>
      <w:r w:rsidRPr="003030FC">
        <w:rPr>
          <w:rFonts w:ascii="Arial" w:hAnsi="Arial" w:cs="Arial"/>
          <w:bCs/>
          <w:iCs/>
          <w:sz w:val="24"/>
          <w:szCs w:val="24"/>
          <w:lang w:val="nl-NL"/>
        </w:rPr>
        <w:t xml:space="preserve"> = </w:t>
      </w:r>
      <w:proofErr w:type="spellStart"/>
      <w:r w:rsidRPr="003030FC">
        <w:rPr>
          <w:rFonts w:ascii="Arial" w:hAnsi="Arial" w:cs="Arial"/>
          <w:bCs/>
          <w:iCs/>
          <w:sz w:val="24"/>
          <w:szCs w:val="24"/>
          <w:u w:val="single"/>
          <w:lang w:val="nl-NL"/>
        </w:rPr>
        <w:t>G</w:t>
      </w:r>
      <w:r w:rsidRPr="003030FC">
        <w:rPr>
          <w:rFonts w:ascii="Arial" w:hAnsi="Arial" w:cs="Arial"/>
          <w:bCs/>
          <w:iCs/>
          <w:sz w:val="24"/>
          <w:szCs w:val="24"/>
          <w:lang w:val="nl-NL"/>
        </w:rPr>
        <w:t>od’s</w:t>
      </w:r>
      <w:proofErr w:type="spellEnd"/>
      <w:r w:rsidRPr="003030FC">
        <w:rPr>
          <w:rFonts w:ascii="Arial" w:hAnsi="Arial" w:cs="Arial"/>
          <w:bCs/>
          <w:iCs/>
          <w:sz w:val="24"/>
          <w:szCs w:val="24"/>
          <w:lang w:val="nl-NL"/>
        </w:rPr>
        <w:t xml:space="preserve"> </w:t>
      </w:r>
      <w:r w:rsidRPr="003030FC">
        <w:rPr>
          <w:rFonts w:ascii="Arial" w:hAnsi="Arial" w:cs="Arial"/>
          <w:bCs/>
          <w:iCs/>
          <w:sz w:val="24"/>
          <w:szCs w:val="24"/>
          <w:u w:val="single"/>
          <w:lang w:val="nl-NL"/>
        </w:rPr>
        <w:t>R</w:t>
      </w:r>
      <w:r w:rsidRPr="003030FC">
        <w:rPr>
          <w:rFonts w:ascii="Arial" w:hAnsi="Arial" w:cs="Arial"/>
          <w:bCs/>
          <w:iCs/>
          <w:sz w:val="24"/>
          <w:szCs w:val="24"/>
          <w:lang w:val="nl-NL"/>
        </w:rPr>
        <w:t xml:space="preserve">iches </w:t>
      </w:r>
      <w:r w:rsidRPr="003030FC">
        <w:rPr>
          <w:rFonts w:ascii="Arial" w:hAnsi="Arial" w:cs="Arial"/>
          <w:bCs/>
          <w:iCs/>
          <w:sz w:val="24"/>
          <w:szCs w:val="24"/>
          <w:u w:val="single"/>
          <w:lang w:val="nl-NL"/>
        </w:rPr>
        <w:t>A</w:t>
      </w:r>
      <w:r w:rsidRPr="003030FC">
        <w:rPr>
          <w:rFonts w:ascii="Arial" w:hAnsi="Arial" w:cs="Arial"/>
          <w:bCs/>
          <w:iCs/>
          <w:sz w:val="24"/>
          <w:szCs w:val="24"/>
          <w:lang w:val="nl-NL"/>
        </w:rPr>
        <w:t xml:space="preserve">t </w:t>
      </w:r>
      <w:proofErr w:type="spellStart"/>
      <w:r w:rsidRPr="003030FC">
        <w:rPr>
          <w:rFonts w:ascii="Arial" w:hAnsi="Arial" w:cs="Arial"/>
          <w:bCs/>
          <w:iCs/>
          <w:sz w:val="24"/>
          <w:szCs w:val="24"/>
          <w:u w:val="single"/>
          <w:lang w:val="nl-NL"/>
        </w:rPr>
        <w:t>C</w:t>
      </w:r>
      <w:r w:rsidRPr="003030FC">
        <w:rPr>
          <w:rFonts w:ascii="Arial" w:hAnsi="Arial" w:cs="Arial"/>
          <w:bCs/>
          <w:iCs/>
          <w:sz w:val="24"/>
          <w:szCs w:val="24"/>
          <w:lang w:val="nl-NL"/>
        </w:rPr>
        <w:t>hrist’s</w:t>
      </w:r>
      <w:proofErr w:type="spellEnd"/>
      <w:r w:rsidRPr="003030FC">
        <w:rPr>
          <w:rFonts w:ascii="Arial" w:hAnsi="Arial" w:cs="Arial"/>
          <w:bCs/>
          <w:iCs/>
          <w:sz w:val="24"/>
          <w:szCs w:val="24"/>
          <w:lang w:val="nl-NL"/>
        </w:rPr>
        <w:t xml:space="preserve"> </w:t>
      </w:r>
      <w:proofErr w:type="spellStart"/>
      <w:r w:rsidRPr="003030FC">
        <w:rPr>
          <w:rFonts w:ascii="Arial" w:hAnsi="Arial" w:cs="Arial"/>
          <w:bCs/>
          <w:iCs/>
          <w:sz w:val="24"/>
          <w:szCs w:val="24"/>
          <w:u w:val="single"/>
          <w:lang w:val="nl-NL"/>
        </w:rPr>
        <w:t>E</w:t>
      </w:r>
      <w:r w:rsidRPr="003030FC">
        <w:rPr>
          <w:rFonts w:ascii="Arial" w:hAnsi="Arial" w:cs="Arial"/>
          <w:bCs/>
          <w:iCs/>
          <w:sz w:val="24"/>
          <w:szCs w:val="24"/>
          <w:lang w:val="nl-NL"/>
        </w:rPr>
        <w:t>xpense</w:t>
      </w:r>
      <w:proofErr w:type="spellEnd"/>
      <w:r w:rsidRPr="003030FC">
        <w:rPr>
          <w:rFonts w:ascii="Arial" w:hAnsi="Arial" w:cs="Arial"/>
          <w:bCs/>
          <w:iCs/>
          <w:sz w:val="24"/>
          <w:szCs w:val="24"/>
          <w:lang w:val="nl-NL"/>
        </w:rPr>
        <w:t>. Gods rijkdommen op de kosten van Christus.</w:t>
      </w:r>
    </w:p>
    <w:p w:rsidR="003030FC" w:rsidRPr="003030FC" w:rsidRDefault="003030FC" w:rsidP="003030FC">
      <w:pPr>
        <w:spacing w:after="120"/>
        <w:jc w:val="both"/>
        <w:rPr>
          <w:rFonts w:ascii="Arial" w:hAnsi="Arial" w:cs="Arial"/>
          <w:b/>
          <w:sz w:val="24"/>
          <w:szCs w:val="24"/>
          <w:lang w:val="nl-NL"/>
        </w:rPr>
      </w:pPr>
      <w:r w:rsidRPr="003030FC">
        <w:rPr>
          <w:rFonts w:ascii="Arial" w:hAnsi="Arial" w:cs="Arial"/>
          <w:b/>
          <w:sz w:val="24"/>
          <w:szCs w:val="24"/>
          <w:lang w:val="nl-NL"/>
        </w:rPr>
        <w:t>Voor velen is ontvangen een groot probleem</w:t>
      </w:r>
    </w:p>
    <w:p w:rsidR="003030FC" w:rsidRPr="003030FC" w:rsidRDefault="003030FC" w:rsidP="003030FC">
      <w:pPr>
        <w:spacing w:after="120"/>
        <w:jc w:val="both"/>
        <w:rPr>
          <w:rFonts w:ascii="Arial" w:hAnsi="Arial" w:cs="Arial"/>
          <w:sz w:val="24"/>
          <w:szCs w:val="24"/>
          <w:lang w:val="nl-NL"/>
        </w:rPr>
      </w:pPr>
      <w:r w:rsidRPr="003030FC">
        <w:rPr>
          <w:rFonts w:ascii="Arial" w:hAnsi="Arial" w:cs="Arial"/>
          <w:sz w:val="24"/>
          <w:szCs w:val="24"/>
          <w:lang w:val="nl-NL"/>
        </w:rPr>
        <w:t>Als er iets is wat moeilijk is voor de natuurlijke mens, dan is het wel om genade te ontvangen. Voor een net bekeerde zondaar is het nog makkelijker dan voor een christen die de Heer al jaren kent. Zo snel gaan we steunen op onze christelijke werken en prestaties, in plaats van op Hem alleen. Om genade te ontvangen moet men zijn zwakheid en hulpeloosheid erkennen. Gods genade openbaart zich waar wij ons afhankelijk van God opstellen.</w:t>
      </w:r>
    </w:p>
    <w:p w:rsidR="003030FC" w:rsidRPr="003030FC" w:rsidRDefault="003030FC" w:rsidP="003030FC">
      <w:pPr>
        <w:spacing w:after="120"/>
        <w:jc w:val="both"/>
        <w:rPr>
          <w:rFonts w:ascii="Arial" w:hAnsi="Arial" w:cs="Arial"/>
          <w:sz w:val="24"/>
          <w:szCs w:val="24"/>
          <w:lang w:val="nl-NL"/>
        </w:rPr>
      </w:pPr>
      <w:r w:rsidRPr="003030FC">
        <w:rPr>
          <w:rFonts w:ascii="Arial" w:hAnsi="Arial" w:cs="Arial"/>
          <w:i/>
          <w:iCs/>
          <w:sz w:val="24"/>
          <w:szCs w:val="24"/>
          <w:lang w:val="nl-NL"/>
        </w:rPr>
        <w:t xml:space="preserve">Om genade vragen is uw verlies toegeven! </w:t>
      </w:r>
      <w:r w:rsidRPr="003030FC">
        <w:rPr>
          <w:rFonts w:ascii="Arial" w:hAnsi="Arial" w:cs="Arial"/>
          <w:sz w:val="24"/>
          <w:szCs w:val="24"/>
          <w:lang w:val="nl-NL"/>
        </w:rPr>
        <w:t>Misschien dat het daarom zo moeilijk is om het te ontvangen. De meeste relationele problemen in huwelijken, gemeenten en vriendschappen komen voort uit een onvermogen om zelf genade te ontvangen en genade te geven aan de ander. We horen van genade, maar we leven er niet naar. Het goede nieuws van het Evangelie van genade is niet doorgedrongen tot het terrein van onze emoties.</w:t>
      </w:r>
    </w:p>
    <w:p w:rsidR="003030FC" w:rsidRPr="003030FC" w:rsidRDefault="003030FC" w:rsidP="003030FC">
      <w:pPr>
        <w:widowControl w:val="0"/>
        <w:spacing w:after="120"/>
        <w:jc w:val="both"/>
        <w:rPr>
          <w:rFonts w:ascii="Arial" w:hAnsi="Arial" w:cs="Arial"/>
          <w:sz w:val="24"/>
          <w:szCs w:val="24"/>
          <w:lang w:val="nl-NL"/>
        </w:rPr>
      </w:pPr>
      <w:r w:rsidRPr="003030FC">
        <w:rPr>
          <w:rFonts w:ascii="Arial" w:hAnsi="Arial" w:cs="Arial"/>
          <w:color w:val="000000"/>
          <w:sz w:val="24"/>
          <w:szCs w:val="24"/>
          <w:lang w:val="nl-NL"/>
        </w:rPr>
        <w:t xml:space="preserve">De wereld wordt beheerst door genadeloosheid. Alles hangt af van wat ik doe en presteer. Maar waar genade heerst, hangt alles af van wat </w:t>
      </w:r>
      <w:r w:rsidRPr="003030FC">
        <w:rPr>
          <w:rFonts w:ascii="Arial" w:hAnsi="Arial" w:cs="Arial"/>
          <w:i/>
          <w:iCs/>
          <w:color w:val="000000"/>
          <w:sz w:val="24"/>
          <w:szCs w:val="24"/>
          <w:lang w:val="nl-NL"/>
        </w:rPr>
        <w:t>God</w:t>
      </w:r>
      <w:r w:rsidRPr="003030FC">
        <w:rPr>
          <w:rFonts w:ascii="Arial" w:hAnsi="Arial" w:cs="Arial"/>
          <w:color w:val="000000"/>
          <w:sz w:val="24"/>
          <w:szCs w:val="24"/>
          <w:lang w:val="nl-NL"/>
        </w:rPr>
        <w:t xml:space="preserve"> doet. </w:t>
      </w:r>
      <w:r w:rsidRPr="003030FC">
        <w:rPr>
          <w:rFonts w:ascii="Arial" w:hAnsi="Arial" w:cs="Arial"/>
          <w:sz w:val="24"/>
          <w:szCs w:val="24"/>
          <w:lang w:val="nl-NL"/>
        </w:rPr>
        <w:t xml:space="preserve">Het is daarom zo belangrijk dat de heilige Geest de genadeboodschap toepast aan ons hart. Het probleem is dat genade ingaat tegen ons gevoel van recht en onafhankelijkheid. </w:t>
      </w:r>
    </w:p>
    <w:p w:rsidR="003030FC" w:rsidRPr="003030FC" w:rsidRDefault="003030FC" w:rsidP="003030FC">
      <w:pPr>
        <w:widowControl w:val="0"/>
        <w:spacing w:after="120"/>
        <w:jc w:val="both"/>
        <w:rPr>
          <w:rFonts w:ascii="Arial" w:hAnsi="Arial" w:cs="Arial"/>
          <w:bCs/>
          <w:iCs/>
          <w:sz w:val="24"/>
          <w:szCs w:val="24"/>
          <w:lang w:val="nl-NL"/>
        </w:rPr>
      </w:pPr>
      <w:r w:rsidRPr="003030FC">
        <w:rPr>
          <w:rFonts w:ascii="Arial" w:hAnsi="Arial" w:cs="Arial"/>
          <w:sz w:val="24"/>
          <w:szCs w:val="24"/>
          <w:lang w:val="nl-NL"/>
        </w:rPr>
        <w:t xml:space="preserve">Een theoloog  zei het eens zo: “De grootste ketterij is </w:t>
      </w:r>
      <w:r w:rsidRPr="003030FC">
        <w:rPr>
          <w:rFonts w:ascii="Arial" w:hAnsi="Arial" w:cs="Arial"/>
          <w:iCs/>
          <w:sz w:val="24"/>
          <w:szCs w:val="24"/>
          <w:lang w:val="nl-NL"/>
        </w:rPr>
        <w:t>nadruk leggen op wat wij doen voor God, in plaats van wat God doet voor ons.”</w:t>
      </w:r>
    </w:p>
    <w:p w:rsidR="003030FC" w:rsidRPr="003030FC" w:rsidRDefault="003030FC" w:rsidP="003030FC">
      <w:pPr>
        <w:spacing w:after="120"/>
        <w:jc w:val="both"/>
        <w:rPr>
          <w:rFonts w:ascii="Arial" w:hAnsi="Arial" w:cs="Arial"/>
          <w:bCs/>
          <w:color w:val="000000"/>
          <w:sz w:val="24"/>
          <w:szCs w:val="24"/>
          <w:lang w:val="nl-NL"/>
        </w:rPr>
      </w:pPr>
      <w:r w:rsidRPr="003030FC">
        <w:rPr>
          <w:rFonts w:ascii="Arial" w:hAnsi="Arial" w:cs="Arial"/>
          <w:bCs/>
          <w:sz w:val="24"/>
          <w:szCs w:val="24"/>
          <w:lang w:val="nl-NL"/>
        </w:rPr>
        <w:t xml:space="preserve">Genade rekent niet met onze prestaties, maar rekent op Zijn prestatie! </w:t>
      </w:r>
      <w:r w:rsidRPr="003030FC">
        <w:rPr>
          <w:rFonts w:ascii="Arial" w:hAnsi="Arial" w:cs="Arial"/>
          <w:color w:val="000000"/>
          <w:sz w:val="24"/>
          <w:szCs w:val="24"/>
          <w:lang w:val="nl-NL"/>
        </w:rPr>
        <w:t xml:space="preserve">Genade </w:t>
      </w:r>
      <w:r w:rsidRPr="003030FC">
        <w:rPr>
          <w:rFonts w:ascii="Arial" w:hAnsi="Arial" w:cs="Arial"/>
          <w:bCs/>
          <w:color w:val="000000"/>
          <w:sz w:val="24"/>
          <w:szCs w:val="24"/>
          <w:lang w:val="nl-NL"/>
        </w:rPr>
        <w:t>betekent dat we niets kunnen doen waardoor God ons meer zou gaan liefhebben.</w:t>
      </w:r>
    </w:p>
    <w:p w:rsidR="003030FC" w:rsidRDefault="003030FC" w:rsidP="003030FC">
      <w:pPr>
        <w:widowControl w:val="0"/>
        <w:spacing w:after="120"/>
        <w:jc w:val="both"/>
        <w:rPr>
          <w:rFonts w:ascii="Arial" w:hAnsi="Arial" w:cs="Arial"/>
          <w:b/>
          <w:sz w:val="24"/>
          <w:szCs w:val="24"/>
          <w:lang w:val="nl-NL"/>
        </w:rPr>
      </w:pPr>
    </w:p>
    <w:p w:rsidR="003030FC" w:rsidRPr="003030FC" w:rsidRDefault="003030FC" w:rsidP="003030FC">
      <w:pPr>
        <w:widowControl w:val="0"/>
        <w:spacing w:after="120"/>
        <w:jc w:val="both"/>
        <w:rPr>
          <w:rFonts w:ascii="Arial" w:hAnsi="Arial" w:cs="Arial"/>
          <w:b/>
          <w:sz w:val="24"/>
          <w:szCs w:val="24"/>
          <w:lang w:val="nl-NL"/>
        </w:rPr>
      </w:pPr>
      <w:r w:rsidRPr="003030FC">
        <w:rPr>
          <w:rFonts w:ascii="Arial" w:hAnsi="Arial" w:cs="Arial"/>
          <w:b/>
          <w:sz w:val="24"/>
          <w:szCs w:val="24"/>
          <w:lang w:val="nl-NL"/>
        </w:rPr>
        <w:t>Gods genade ontvangen</w:t>
      </w:r>
    </w:p>
    <w:p w:rsidR="003030FC" w:rsidRPr="003030FC" w:rsidRDefault="003030FC" w:rsidP="003030FC">
      <w:pPr>
        <w:widowControl w:val="0"/>
        <w:spacing w:after="120"/>
        <w:jc w:val="both"/>
        <w:rPr>
          <w:rFonts w:ascii="Arial" w:hAnsi="Arial" w:cs="Arial"/>
          <w:sz w:val="24"/>
          <w:szCs w:val="24"/>
          <w:lang w:val="nl-NL"/>
        </w:rPr>
      </w:pPr>
      <w:r w:rsidRPr="003030FC">
        <w:rPr>
          <w:rFonts w:ascii="Arial" w:hAnsi="Arial" w:cs="Arial"/>
          <w:sz w:val="24"/>
          <w:szCs w:val="24"/>
          <w:lang w:val="nl-NL"/>
        </w:rPr>
        <w:t xml:space="preserve">De mens moet bij het ontvangen van Gods genade niet passief zijn. Er wordt een niet-verdienstelijke activiteit van ons verwacht. Anders gezegd: we moeten weliswaar iets doen om de genade te ontvangen, maar dat doet op zich niets toe en ook niets af van de genade. </w:t>
      </w:r>
    </w:p>
    <w:p w:rsidR="003030FC" w:rsidRPr="003030FC" w:rsidRDefault="003030FC" w:rsidP="003030FC">
      <w:pPr>
        <w:widowControl w:val="0"/>
        <w:spacing w:after="120"/>
        <w:jc w:val="both"/>
        <w:rPr>
          <w:rFonts w:ascii="Arial" w:hAnsi="Arial" w:cs="Arial"/>
          <w:sz w:val="24"/>
          <w:szCs w:val="24"/>
          <w:lang w:val="nl-NL"/>
        </w:rPr>
      </w:pPr>
      <w:r w:rsidRPr="003030FC">
        <w:rPr>
          <w:rFonts w:ascii="Arial" w:hAnsi="Arial" w:cs="Arial"/>
          <w:sz w:val="24"/>
          <w:szCs w:val="24"/>
          <w:lang w:val="nl-NL"/>
        </w:rPr>
        <w:t xml:space="preserve">Mensen moeten het Evangelie van Gods genade </w:t>
      </w:r>
      <w:r w:rsidRPr="003030FC">
        <w:rPr>
          <w:rFonts w:ascii="Arial" w:hAnsi="Arial" w:cs="Arial"/>
          <w:i/>
          <w:sz w:val="24"/>
          <w:szCs w:val="24"/>
          <w:lang w:val="nl-NL"/>
        </w:rPr>
        <w:t xml:space="preserve">horen, door geloof ontvangen </w:t>
      </w:r>
      <w:r w:rsidRPr="003030FC">
        <w:rPr>
          <w:rFonts w:ascii="Arial" w:hAnsi="Arial" w:cs="Arial"/>
          <w:sz w:val="24"/>
          <w:szCs w:val="24"/>
          <w:lang w:val="nl-NL"/>
        </w:rPr>
        <w:t xml:space="preserve">en </w:t>
      </w:r>
      <w:r w:rsidRPr="003030FC">
        <w:rPr>
          <w:rFonts w:ascii="Arial" w:hAnsi="Arial" w:cs="Arial"/>
          <w:i/>
          <w:sz w:val="24"/>
          <w:szCs w:val="24"/>
          <w:lang w:val="nl-NL"/>
        </w:rPr>
        <w:t>leren kennen</w:t>
      </w:r>
      <w:r w:rsidRPr="003030FC">
        <w:rPr>
          <w:rFonts w:ascii="Arial" w:hAnsi="Arial" w:cs="Arial"/>
          <w:sz w:val="24"/>
          <w:szCs w:val="24"/>
          <w:lang w:val="nl-NL"/>
        </w:rPr>
        <w:t xml:space="preserve"> (Kol. 1:6).</w:t>
      </w:r>
    </w:p>
    <w:p w:rsidR="003030FC" w:rsidRDefault="003030FC" w:rsidP="003030FC">
      <w:pPr>
        <w:widowControl w:val="0"/>
        <w:spacing w:after="120"/>
        <w:jc w:val="both"/>
        <w:rPr>
          <w:rFonts w:ascii="Arial" w:hAnsi="Arial" w:cs="Arial"/>
          <w:sz w:val="24"/>
          <w:szCs w:val="24"/>
          <w:lang w:val="nl-NL"/>
        </w:rPr>
      </w:pPr>
      <w:r w:rsidRPr="003030FC">
        <w:rPr>
          <w:rFonts w:ascii="Arial" w:hAnsi="Arial" w:cs="Arial"/>
          <w:sz w:val="24"/>
          <w:szCs w:val="24"/>
          <w:lang w:val="nl-NL"/>
        </w:rPr>
        <w:t>Het woord genade is verwant aan het woord blijdschap en dankzegging. In verschillende talen in vooral Zuid-Europa is het zelfs hetzelfde woord. Het Franse woord voor genade is ‘</w:t>
      </w:r>
      <w:proofErr w:type="spellStart"/>
      <w:r w:rsidRPr="003030FC">
        <w:rPr>
          <w:rFonts w:ascii="Arial" w:hAnsi="Arial" w:cs="Arial"/>
          <w:sz w:val="24"/>
          <w:szCs w:val="24"/>
          <w:lang w:val="nl-NL"/>
        </w:rPr>
        <w:t>grâce</w:t>
      </w:r>
      <w:proofErr w:type="spellEnd"/>
      <w:r w:rsidRPr="003030FC">
        <w:rPr>
          <w:rFonts w:ascii="Arial" w:hAnsi="Arial" w:cs="Arial"/>
          <w:sz w:val="24"/>
          <w:szCs w:val="24"/>
          <w:lang w:val="nl-NL"/>
        </w:rPr>
        <w:t>’, en als je ‘dankzij’ wilt zeggen zeg je ‘</w:t>
      </w:r>
      <w:proofErr w:type="spellStart"/>
      <w:r w:rsidRPr="003030FC">
        <w:rPr>
          <w:rFonts w:ascii="Arial" w:hAnsi="Arial" w:cs="Arial"/>
          <w:sz w:val="24"/>
          <w:szCs w:val="24"/>
          <w:lang w:val="nl-NL"/>
        </w:rPr>
        <w:t>grâce</w:t>
      </w:r>
      <w:proofErr w:type="spellEnd"/>
      <w:r w:rsidRPr="003030FC">
        <w:rPr>
          <w:rFonts w:ascii="Arial" w:hAnsi="Arial" w:cs="Arial"/>
          <w:sz w:val="24"/>
          <w:szCs w:val="24"/>
          <w:lang w:val="nl-NL"/>
        </w:rPr>
        <w:t xml:space="preserve"> à’. </w:t>
      </w:r>
    </w:p>
    <w:p w:rsidR="003030FC" w:rsidRPr="003030FC" w:rsidRDefault="003030FC" w:rsidP="003030FC">
      <w:pPr>
        <w:widowControl w:val="0"/>
        <w:spacing w:after="120"/>
        <w:jc w:val="both"/>
        <w:rPr>
          <w:rFonts w:ascii="Arial" w:hAnsi="Arial" w:cs="Arial"/>
          <w:sz w:val="24"/>
          <w:szCs w:val="24"/>
          <w:lang w:val="nl-NL"/>
        </w:rPr>
      </w:pPr>
      <w:r w:rsidRPr="003030FC">
        <w:rPr>
          <w:rFonts w:ascii="Arial" w:hAnsi="Arial" w:cs="Arial"/>
          <w:sz w:val="24"/>
          <w:szCs w:val="24"/>
          <w:lang w:val="nl-NL"/>
        </w:rPr>
        <w:lastRenderedPageBreak/>
        <w:t>Het Spaanse woord voor ‘bedankt’ is ‘</w:t>
      </w:r>
      <w:proofErr w:type="spellStart"/>
      <w:r w:rsidRPr="003030FC">
        <w:rPr>
          <w:rFonts w:ascii="Arial" w:hAnsi="Arial" w:cs="Arial"/>
          <w:sz w:val="24"/>
          <w:szCs w:val="24"/>
          <w:lang w:val="nl-NL"/>
        </w:rPr>
        <w:t>gracias</w:t>
      </w:r>
      <w:proofErr w:type="spellEnd"/>
      <w:r w:rsidRPr="003030FC">
        <w:rPr>
          <w:rFonts w:ascii="Arial" w:hAnsi="Arial" w:cs="Arial"/>
          <w:sz w:val="24"/>
          <w:szCs w:val="24"/>
          <w:lang w:val="nl-NL"/>
        </w:rPr>
        <w:t>’, waar we ook weer ‘genade’ in terug vinden. Het woord ‘dankzegging’ is van hetzelfde Griekse woord voor genade ‘</w:t>
      </w:r>
      <w:proofErr w:type="spellStart"/>
      <w:r w:rsidRPr="003030FC">
        <w:rPr>
          <w:rFonts w:ascii="Arial" w:hAnsi="Arial" w:cs="Arial"/>
          <w:sz w:val="24"/>
          <w:szCs w:val="24"/>
          <w:lang w:val="nl-NL"/>
        </w:rPr>
        <w:t>charis</w:t>
      </w:r>
      <w:proofErr w:type="spellEnd"/>
      <w:r w:rsidRPr="003030FC">
        <w:rPr>
          <w:rFonts w:ascii="Arial" w:hAnsi="Arial" w:cs="Arial"/>
          <w:sz w:val="24"/>
          <w:szCs w:val="24"/>
          <w:lang w:val="nl-NL"/>
        </w:rPr>
        <w:t>’ afgeleid. In het Frans zegt men bijvoorbeeld voor dankzegging ‘</w:t>
      </w:r>
      <w:proofErr w:type="spellStart"/>
      <w:r w:rsidRPr="003030FC">
        <w:rPr>
          <w:rFonts w:ascii="Arial" w:hAnsi="Arial" w:cs="Arial"/>
          <w:sz w:val="24"/>
          <w:szCs w:val="24"/>
          <w:lang w:val="nl-NL"/>
        </w:rPr>
        <w:t>rendre</w:t>
      </w:r>
      <w:proofErr w:type="spellEnd"/>
      <w:r w:rsidRPr="003030FC">
        <w:rPr>
          <w:rFonts w:ascii="Arial" w:hAnsi="Arial" w:cs="Arial"/>
          <w:sz w:val="24"/>
          <w:szCs w:val="24"/>
          <w:lang w:val="nl-NL"/>
        </w:rPr>
        <w:t xml:space="preserve"> </w:t>
      </w:r>
      <w:proofErr w:type="spellStart"/>
      <w:r w:rsidRPr="003030FC">
        <w:rPr>
          <w:rFonts w:ascii="Arial" w:hAnsi="Arial" w:cs="Arial"/>
          <w:sz w:val="24"/>
          <w:szCs w:val="24"/>
          <w:lang w:val="nl-NL"/>
        </w:rPr>
        <w:t>grâce</w:t>
      </w:r>
      <w:proofErr w:type="spellEnd"/>
      <w:r w:rsidRPr="003030FC">
        <w:rPr>
          <w:rFonts w:ascii="Arial" w:hAnsi="Arial" w:cs="Arial"/>
          <w:sz w:val="24"/>
          <w:szCs w:val="24"/>
          <w:lang w:val="nl-NL"/>
        </w:rPr>
        <w:t>’, letterlijk: ‘genade teruggeven’. Door God in geloof te danken, ontvangen we genade. Dankzegging zet genade in beweging en genade maakt ons dankbaar en blij.</w:t>
      </w:r>
    </w:p>
    <w:p w:rsidR="003030FC" w:rsidRPr="003030FC" w:rsidRDefault="003030FC" w:rsidP="003030FC">
      <w:pPr>
        <w:widowControl w:val="0"/>
        <w:spacing w:after="120"/>
        <w:jc w:val="both"/>
        <w:rPr>
          <w:rFonts w:ascii="Arial" w:hAnsi="Arial" w:cs="Arial"/>
          <w:sz w:val="24"/>
          <w:szCs w:val="24"/>
          <w:lang w:val="nl-NL"/>
        </w:rPr>
      </w:pPr>
      <w:r w:rsidRPr="003030FC">
        <w:rPr>
          <w:rFonts w:ascii="Arial" w:hAnsi="Arial" w:cs="Arial"/>
          <w:sz w:val="24"/>
          <w:szCs w:val="24"/>
          <w:lang w:val="nl-NL"/>
        </w:rPr>
        <w:t>De woorden ‘genade’ en ‘geloof’ zijn nauw met elkaar verbonden. Beide woorden sluiten per definitie elke gedachte aan verdienste uit! Geloof is de toegang tot de genade (</w:t>
      </w:r>
      <w:r w:rsidRPr="003030FC">
        <w:rPr>
          <w:rFonts w:ascii="Arial" w:hAnsi="Arial" w:cs="Arial"/>
          <w:bCs/>
          <w:color w:val="000000"/>
          <w:sz w:val="24"/>
          <w:szCs w:val="24"/>
          <w:lang w:val="nl-NL"/>
        </w:rPr>
        <w:t xml:space="preserve">Rom. 5:2). </w:t>
      </w:r>
    </w:p>
    <w:p w:rsidR="003030FC" w:rsidRPr="003030FC" w:rsidRDefault="003030FC" w:rsidP="003030FC">
      <w:pPr>
        <w:widowControl w:val="0"/>
        <w:spacing w:after="120"/>
        <w:jc w:val="both"/>
        <w:rPr>
          <w:rFonts w:ascii="Arial" w:hAnsi="Arial" w:cs="Arial"/>
          <w:sz w:val="24"/>
          <w:szCs w:val="24"/>
          <w:lang w:val="nl-NL"/>
        </w:rPr>
      </w:pPr>
      <w:r w:rsidRPr="003030FC">
        <w:rPr>
          <w:rFonts w:ascii="Arial" w:hAnsi="Arial" w:cs="Arial"/>
          <w:sz w:val="24"/>
          <w:szCs w:val="24"/>
          <w:lang w:val="nl-NL"/>
        </w:rPr>
        <w:t>Door het geloof ontvangen wij door de Geest de gerechtigheid (Gal. 5:5). Wie het van eigen werken verwacht, staat buiten de genade; hij maakt de genade krachteloos.</w:t>
      </w:r>
    </w:p>
    <w:p w:rsidR="003030FC" w:rsidRPr="003030FC" w:rsidRDefault="003030FC" w:rsidP="003030FC">
      <w:pPr>
        <w:widowControl w:val="0"/>
        <w:spacing w:after="120"/>
        <w:jc w:val="both"/>
        <w:rPr>
          <w:rFonts w:ascii="Arial" w:hAnsi="Arial" w:cs="Arial"/>
          <w:sz w:val="24"/>
          <w:szCs w:val="24"/>
          <w:lang w:val="nl-NL"/>
        </w:rPr>
      </w:pPr>
      <w:r w:rsidRPr="003030FC">
        <w:rPr>
          <w:rFonts w:ascii="Arial" w:hAnsi="Arial" w:cs="Arial"/>
          <w:i/>
          <w:sz w:val="24"/>
          <w:szCs w:val="24"/>
          <w:lang w:val="nl-NL"/>
        </w:rPr>
        <w:t>“Gij zijt los van Christus, als gij door de wet gerechtigheid verwacht; buiten de genade staat gij”</w:t>
      </w:r>
      <w:r w:rsidRPr="003030FC">
        <w:rPr>
          <w:rFonts w:ascii="Arial" w:hAnsi="Arial" w:cs="Arial"/>
          <w:b/>
          <w:sz w:val="24"/>
          <w:szCs w:val="24"/>
          <w:lang w:val="nl-NL"/>
        </w:rPr>
        <w:t xml:space="preserve"> (</w:t>
      </w:r>
      <w:r w:rsidRPr="003030FC">
        <w:rPr>
          <w:rFonts w:ascii="Arial" w:hAnsi="Arial" w:cs="Arial"/>
          <w:sz w:val="24"/>
          <w:szCs w:val="24"/>
          <w:lang w:val="nl-NL"/>
        </w:rPr>
        <w:t>Gal. 5:4).</w:t>
      </w:r>
    </w:p>
    <w:p w:rsidR="003030FC" w:rsidRPr="003030FC" w:rsidRDefault="003030FC" w:rsidP="003030FC">
      <w:pPr>
        <w:pStyle w:val="Plattetekst2"/>
        <w:spacing w:after="120"/>
        <w:rPr>
          <w:rFonts w:cs="Arial"/>
          <w:b/>
          <w:bCs/>
          <w:i w:val="0"/>
          <w:color w:val="000000"/>
          <w:szCs w:val="24"/>
          <w:lang w:val="nl-NL"/>
        </w:rPr>
      </w:pPr>
      <w:r w:rsidRPr="003030FC">
        <w:rPr>
          <w:rFonts w:cs="Arial"/>
          <w:i w:val="0"/>
          <w:szCs w:val="24"/>
          <w:lang w:val="nl-NL"/>
        </w:rPr>
        <w:t>Bij onze redding neemt genade de vorm aan van volkomen vergeving van onze zonden en vrijspraak van onze schuld en verlossing (</w:t>
      </w:r>
      <w:proofErr w:type="spellStart"/>
      <w:r w:rsidRPr="003030FC">
        <w:rPr>
          <w:rFonts w:cs="Arial"/>
          <w:bCs/>
          <w:i w:val="0"/>
          <w:color w:val="000000"/>
          <w:szCs w:val="24"/>
          <w:lang w:val="nl-NL"/>
        </w:rPr>
        <w:t>Ef</w:t>
      </w:r>
      <w:proofErr w:type="spellEnd"/>
      <w:r w:rsidRPr="003030FC">
        <w:rPr>
          <w:rFonts w:cs="Arial"/>
          <w:bCs/>
          <w:i w:val="0"/>
          <w:color w:val="000000"/>
          <w:szCs w:val="24"/>
          <w:lang w:val="nl-NL"/>
        </w:rPr>
        <w:t xml:space="preserve">. 2:1-6). </w:t>
      </w:r>
      <w:r w:rsidRPr="003030FC">
        <w:rPr>
          <w:rFonts w:cs="Arial"/>
          <w:b/>
          <w:bCs/>
          <w:i w:val="0"/>
          <w:color w:val="000000"/>
          <w:szCs w:val="24"/>
          <w:lang w:val="nl-NL"/>
        </w:rPr>
        <w:t xml:space="preserve"> </w:t>
      </w:r>
    </w:p>
    <w:p w:rsidR="003030FC" w:rsidRPr="003030FC" w:rsidRDefault="003030FC" w:rsidP="003030FC">
      <w:pPr>
        <w:pStyle w:val="Plattetekst2"/>
        <w:spacing w:after="120"/>
        <w:rPr>
          <w:rFonts w:cs="Arial"/>
          <w:i w:val="0"/>
          <w:szCs w:val="24"/>
          <w:lang w:val="nl-NL"/>
        </w:rPr>
      </w:pPr>
      <w:r w:rsidRPr="003030FC">
        <w:rPr>
          <w:rFonts w:cs="Arial"/>
          <w:i w:val="0"/>
          <w:szCs w:val="24"/>
          <w:lang w:val="nl-NL"/>
        </w:rPr>
        <w:t>We worden gered door genade, leven door genade, dienen door genade, dragen vrucht door genade, ontvangen antwoorden op gebed door genade, ja, we zijn ertoe bestemd de genade en de schoonheid daarvan te openbaren. Als gelovigen mogen we met vrijmoedigheid toetreden tot de troon der genade, om telkens genade te vinden wanneer we die nodig hebben. (Hebr. 4:16) Gebed is het middel om deze genade te ontvangen. Het christelijke leven wordt geleefd op dezelfde wijze als het wordt begonnen, namelijk: uit genade en door het geloof.</w:t>
      </w:r>
    </w:p>
    <w:p w:rsidR="003030FC" w:rsidRPr="003030FC" w:rsidRDefault="003030FC" w:rsidP="003030FC">
      <w:pPr>
        <w:pStyle w:val="Plattetekst2"/>
        <w:spacing w:after="120"/>
        <w:rPr>
          <w:rFonts w:cs="Arial"/>
          <w:i w:val="0"/>
          <w:szCs w:val="24"/>
          <w:lang w:val="nl-NL"/>
        </w:rPr>
      </w:pPr>
      <w:r w:rsidRPr="003030FC">
        <w:rPr>
          <w:rFonts w:cs="Arial"/>
          <w:szCs w:val="24"/>
          <w:lang w:val="nl-NL"/>
        </w:rPr>
        <w:t xml:space="preserve">Mijn gebed is dat God in staat zal zijn </w:t>
      </w:r>
      <w:r w:rsidRPr="003030FC">
        <w:rPr>
          <w:rFonts w:cs="Arial"/>
          <w:bCs/>
          <w:szCs w:val="24"/>
          <w:lang w:val="nl-NL"/>
        </w:rPr>
        <w:t>een volmaakte openbaring van genade</w:t>
      </w:r>
      <w:r w:rsidRPr="003030FC">
        <w:rPr>
          <w:rFonts w:cs="Arial"/>
          <w:szCs w:val="24"/>
          <w:lang w:val="nl-NL"/>
        </w:rPr>
        <w:t xml:space="preserve"> in al zijn schoonheid en volheid te geven door ons heen en Jezus in alles verheerlijkt zal worden.</w:t>
      </w:r>
    </w:p>
    <w:p w:rsidR="003030FC" w:rsidRPr="003030FC" w:rsidRDefault="003030FC" w:rsidP="003030FC">
      <w:pPr>
        <w:pStyle w:val="Textepardfaut"/>
        <w:spacing w:after="120"/>
        <w:jc w:val="both"/>
        <w:rPr>
          <w:rFonts w:ascii="Arial" w:hAnsi="Arial" w:cs="Arial"/>
          <w:szCs w:val="24"/>
          <w:lang w:val="nl-NL"/>
        </w:rPr>
      </w:pPr>
    </w:p>
    <w:p w:rsidR="003030FC" w:rsidRPr="003030FC" w:rsidRDefault="003030FC" w:rsidP="003030FC">
      <w:pPr>
        <w:pStyle w:val="Textepardfaut"/>
        <w:spacing w:after="120"/>
        <w:jc w:val="both"/>
        <w:rPr>
          <w:rFonts w:ascii="Arial" w:hAnsi="Arial" w:cs="Arial"/>
          <w:szCs w:val="24"/>
          <w:lang w:val="nl-NL"/>
        </w:rPr>
      </w:pPr>
      <w:r w:rsidRPr="003030FC">
        <w:rPr>
          <w:rFonts w:ascii="Arial" w:hAnsi="Arial" w:cs="Arial"/>
          <w:szCs w:val="24"/>
          <w:lang w:val="nl-NL"/>
        </w:rPr>
        <w:t>Vragen:</w:t>
      </w:r>
    </w:p>
    <w:p w:rsidR="003030FC" w:rsidRPr="003030FC" w:rsidRDefault="003030FC" w:rsidP="003030FC">
      <w:pPr>
        <w:pStyle w:val="Textepardfaut"/>
        <w:spacing w:after="120"/>
        <w:jc w:val="both"/>
        <w:rPr>
          <w:rFonts w:ascii="Arial" w:hAnsi="Arial" w:cs="Arial"/>
          <w:szCs w:val="24"/>
          <w:lang w:val="nl-NL"/>
        </w:rPr>
      </w:pPr>
    </w:p>
    <w:p w:rsidR="003030FC" w:rsidRPr="003030FC" w:rsidRDefault="003030FC" w:rsidP="003030FC">
      <w:pPr>
        <w:pStyle w:val="Textepardfaut"/>
        <w:numPr>
          <w:ilvl w:val="0"/>
          <w:numId w:val="1"/>
        </w:numPr>
        <w:overflowPunct/>
        <w:autoSpaceDE/>
        <w:autoSpaceDN/>
        <w:adjustRightInd/>
        <w:spacing w:after="120"/>
        <w:jc w:val="both"/>
        <w:textAlignment w:val="auto"/>
        <w:rPr>
          <w:rFonts w:ascii="Arial" w:hAnsi="Arial" w:cs="Arial"/>
          <w:szCs w:val="24"/>
          <w:lang w:val="nl-NL"/>
        </w:rPr>
      </w:pPr>
      <w:r w:rsidRPr="003030FC">
        <w:rPr>
          <w:rFonts w:ascii="Arial" w:hAnsi="Arial" w:cs="Arial"/>
          <w:szCs w:val="24"/>
          <w:lang w:val="nl-NL"/>
        </w:rPr>
        <w:t>Denk eerlijk na wat genade in uw leven betekent.</w:t>
      </w:r>
    </w:p>
    <w:p w:rsidR="003030FC" w:rsidRPr="003030FC" w:rsidRDefault="003030FC" w:rsidP="003030FC">
      <w:pPr>
        <w:pStyle w:val="Textepardfaut"/>
        <w:numPr>
          <w:ilvl w:val="0"/>
          <w:numId w:val="1"/>
        </w:numPr>
        <w:overflowPunct/>
        <w:autoSpaceDE/>
        <w:autoSpaceDN/>
        <w:adjustRightInd/>
        <w:spacing w:after="120"/>
        <w:jc w:val="both"/>
        <w:textAlignment w:val="auto"/>
        <w:rPr>
          <w:rFonts w:ascii="Arial" w:hAnsi="Arial" w:cs="Arial"/>
          <w:szCs w:val="24"/>
          <w:lang w:val="nl-NL"/>
        </w:rPr>
      </w:pPr>
      <w:r w:rsidRPr="003030FC">
        <w:rPr>
          <w:rFonts w:ascii="Arial" w:hAnsi="Arial" w:cs="Arial"/>
          <w:szCs w:val="24"/>
          <w:lang w:val="nl-NL"/>
        </w:rPr>
        <w:t>Waarom kost de genade die God ons geeft het leven van zijn Zoon?</w:t>
      </w:r>
    </w:p>
    <w:p w:rsidR="003030FC" w:rsidRPr="003030FC" w:rsidRDefault="003030FC" w:rsidP="003030FC">
      <w:pPr>
        <w:pStyle w:val="Textepardfaut"/>
        <w:numPr>
          <w:ilvl w:val="0"/>
          <w:numId w:val="1"/>
        </w:numPr>
        <w:overflowPunct/>
        <w:autoSpaceDE/>
        <w:autoSpaceDN/>
        <w:adjustRightInd/>
        <w:spacing w:after="120"/>
        <w:jc w:val="both"/>
        <w:textAlignment w:val="auto"/>
        <w:rPr>
          <w:rFonts w:ascii="Arial" w:hAnsi="Arial" w:cs="Arial"/>
          <w:szCs w:val="24"/>
          <w:lang w:val="nl-NL"/>
        </w:rPr>
      </w:pPr>
      <w:r w:rsidRPr="003030FC">
        <w:rPr>
          <w:rFonts w:ascii="Arial" w:hAnsi="Arial" w:cs="Arial"/>
          <w:szCs w:val="24"/>
          <w:lang w:val="nl-NL"/>
        </w:rPr>
        <w:t>Waarom is het voor de mens zo moeilijk zijn verlies toe te geven?</w:t>
      </w:r>
    </w:p>
    <w:sectPr w:rsidR="003030FC" w:rsidRPr="003030F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062" w:rsidRDefault="00057062" w:rsidP="003030FC">
      <w:r>
        <w:separator/>
      </w:r>
    </w:p>
  </w:endnote>
  <w:endnote w:type="continuationSeparator" w:id="0">
    <w:p w:rsidR="00057062" w:rsidRDefault="00057062" w:rsidP="00303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217517"/>
      <w:docPartObj>
        <w:docPartGallery w:val="Page Numbers (Bottom of Page)"/>
        <w:docPartUnique/>
      </w:docPartObj>
    </w:sdtPr>
    <w:sdtContent>
      <w:p w:rsidR="003030FC" w:rsidRDefault="003030FC">
        <w:pPr>
          <w:pStyle w:val="Voettekst"/>
          <w:jc w:val="right"/>
        </w:pPr>
        <w:r>
          <w:fldChar w:fldCharType="begin"/>
        </w:r>
        <w:r>
          <w:instrText>PAGE   \* MERGEFORMAT</w:instrText>
        </w:r>
        <w:r>
          <w:fldChar w:fldCharType="separate"/>
        </w:r>
        <w:r w:rsidRPr="003030FC">
          <w:rPr>
            <w:noProof/>
            <w:lang w:val="nl-NL"/>
          </w:rPr>
          <w:t>1</w:t>
        </w:r>
        <w:r>
          <w:fldChar w:fldCharType="end"/>
        </w:r>
      </w:p>
    </w:sdtContent>
  </w:sdt>
  <w:p w:rsidR="003030FC" w:rsidRDefault="003030F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062" w:rsidRDefault="00057062" w:rsidP="003030FC">
      <w:r>
        <w:separator/>
      </w:r>
    </w:p>
  </w:footnote>
  <w:footnote w:type="continuationSeparator" w:id="0">
    <w:p w:rsidR="00057062" w:rsidRDefault="00057062" w:rsidP="00303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491"/>
    <w:multiLevelType w:val="hybridMultilevel"/>
    <w:tmpl w:val="314CA9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0FC"/>
    <w:rsid w:val="00057062"/>
    <w:rsid w:val="00276505"/>
    <w:rsid w:val="003030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30F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nl-NL"/>
    </w:rPr>
  </w:style>
  <w:style w:type="paragraph" w:styleId="Kop1">
    <w:name w:val="heading 1"/>
    <w:basedOn w:val="Standaard"/>
    <w:next w:val="Standaard"/>
    <w:link w:val="Kop1Char"/>
    <w:qFormat/>
    <w:rsid w:val="003030FC"/>
    <w:pPr>
      <w:keepNext/>
      <w:overflowPunct/>
      <w:autoSpaceDE/>
      <w:autoSpaceDN/>
      <w:adjustRightInd/>
      <w:spacing w:before="240" w:after="60"/>
      <w:textAlignment w:val="auto"/>
      <w:outlineLvl w:val="0"/>
    </w:pPr>
    <w:rPr>
      <w:rFonts w:ascii="Cambria" w:hAnsi="Cambria"/>
      <w:b/>
      <w:bCs/>
      <w:kern w:val="32"/>
      <w:sz w:val="32"/>
      <w:szCs w:val="32"/>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030FC"/>
    <w:rPr>
      <w:rFonts w:ascii="Cambria" w:eastAsia="Times New Roman" w:hAnsi="Cambria" w:cs="Times New Roman"/>
      <w:b/>
      <w:bCs/>
      <w:kern w:val="32"/>
      <w:sz w:val="32"/>
      <w:szCs w:val="32"/>
      <w:lang w:val="x-none" w:eastAsia="x-none"/>
    </w:rPr>
  </w:style>
  <w:style w:type="paragraph" w:customStyle="1" w:styleId="Textepardfaut">
    <w:name w:val="Texte par défaut"/>
    <w:basedOn w:val="Standaard"/>
    <w:rsid w:val="003030FC"/>
    <w:rPr>
      <w:sz w:val="24"/>
    </w:rPr>
  </w:style>
  <w:style w:type="paragraph" w:customStyle="1" w:styleId="Standaardtekst">
    <w:name w:val="Standaardtekst"/>
    <w:basedOn w:val="Standaard"/>
    <w:rsid w:val="003030FC"/>
    <w:pPr>
      <w:overflowPunct/>
      <w:textAlignment w:val="auto"/>
    </w:pPr>
    <w:rPr>
      <w:rFonts w:ascii="Arial" w:hAnsi="Arial"/>
      <w:sz w:val="24"/>
      <w:szCs w:val="24"/>
      <w:lang w:eastAsia="en-US" w:bidi="en-US"/>
    </w:rPr>
  </w:style>
  <w:style w:type="paragraph" w:styleId="Plattetekst2">
    <w:name w:val="Body Text 2"/>
    <w:basedOn w:val="Standaard"/>
    <w:link w:val="Plattetekst2Char"/>
    <w:semiHidden/>
    <w:rsid w:val="003030FC"/>
    <w:pPr>
      <w:overflowPunct/>
      <w:jc w:val="both"/>
      <w:textAlignment w:val="auto"/>
    </w:pPr>
    <w:rPr>
      <w:rFonts w:ascii="Arial" w:hAnsi="Arial"/>
      <w:i/>
      <w:iCs/>
      <w:sz w:val="24"/>
      <w:lang w:val="x-none" w:eastAsia="x-none"/>
    </w:rPr>
  </w:style>
  <w:style w:type="character" w:customStyle="1" w:styleId="Plattetekst2Char">
    <w:name w:val="Platte tekst 2 Char"/>
    <w:basedOn w:val="Standaardalinea-lettertype"/>
    <w:link w:val="Plattetekst2"/>
    <w:semiHidden/>
    <w:rsid w:val="003030FC"/>
    <w:rPr>
      <w:rFonts w:eastAsia="Times New Roman" w:cs="Times New Roman"/>
      <w:i/>
      <w:iCs/>
      <w:szCs w:val="20"/>
      <w:lang w:val="x-none" w:eastAsia="x-none"/>
    </w:rPr>
  </w:style>
  <w:style w:type="paragraph" w:styleId="Koptekst">
    <w:name w:val="header"/>
    <w:basedOn w:val="Standaard"/>
    <w:link w:val="KoptekstChar"/>
    <w:uiPriority w:val="99"/>
    <w:unhideWhenUsed/>
    <w:rsid w:val="003030FC"/>
    <w:pPr>
      <w:tabs>
        <w:tab w:val="center" w:pos="4536"/>
        <w:tab w:val="right" w:pos="9072"/>
      </w:tabs>
    </w:pPr>
  </w:style>
  <w:style w:type="character" w:customStyle="1" w:styleId="KoptekstChar">
    <w:name w:val="Koptekst Char"/>
    <w:basedOn w:val="Standaardalinea-lettertype"/>
    <w:link w:val="Koptekst"/>
    <w:uiPriority w:val="99"/>
    <w:rsid w:val="003030FC"/>
    <w:rPr>
      <w:rFonts w:ascii="Times New Roman" w:eastAsia="Times New Roman" w:hAnsi="Times New Roman" w:cs="Times New Roman"/>
      <w:sz w:val="20"/>
      <w:szCs w:val="20"/>
      <w:lang w:val="en-US" w:eastAsia="nl-NL"/>
    </w:rPr>
  </w:style>
  <w:style w:type="paragraph" w:styleId="Voettekst">
    <w:name w:val="footer"/>
    <w:basedOn w:val="Standaard"/>
    <w:link w:val="VoettekstChar"/>
    <w:uiPriority w:val="99"/>
    <w:unhideWhenUsed/>
    <w:rsid w:val="003030FC"/>
    <w:pPr>
      <w:tabs>
        <w:tab w:val="center" w:pos="4536"/>
        <w:tab w:val="right" w:pos="9072"/>
      </w:tabs>
    </w:pPr>
  </w:style>
  <w:style w:type="character" w:customStyle="1" w:styleId="VoettekstChar">
    <w:name w:val="Voettekst Char"/>
    <w:basedOn w:val="Standaardalinea-lettertype"/>
    <w:link w:val="Voettekst"/>
    <w:uiPriority w:val="99"/>
    <w:rsid w:val="003030FC"/>
    <w:rPr>
      <w:rFonts w:ascii="Times New Roman" w:eastAsia="Times New Roman" w:hAnsi="Times New Roman" w:cs="Times New Roman"/>
      <w:sz w:val="20"/>
      <w:szCs w:val="20"/>
      <w:lang w:val="en-US"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30F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nl-NL"/>
    </w:rPr>
  </w:style>
  <w:style w:type="paragraph" w:styleId="Kop1">
    <w:name w:val="heading 1"/>
    <w:basedOn w:val="Standaard"/>
    <w:next w:val="Standaard"/>
    <w:link w:val="Kop1Char"/>
    <w:qFormat/>
    <w:rsid w:val="003030FC"/>
    <w:pPr>
      <w:keepNext/>
      <w:overflowPunct/>
      <w:autoSpaceDE/>
      <w:autoSpaceDN/>
      <w:adjustRightInd/>
      <w:spacing w:before="240" w:after="60"/>
      <w:textAlignment w:val="auto"/>
      <w:outlineLvl w:val="0"/>
    </w:pPr>
    <w:rPr>
      <w:rFonts w:ascii="Cambria" w:hAnsi="Cambria"/>
      <w:b/>
      <w:bCs/>
      <w:kern w:val="32"/>
      <w:sz w:val="32"/>
      <w:szCs w:val="32"/>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030FC"/>
    <w:rPr>
      <w:rFonts w:ascii="Cambria" w:eastAsia="Times New Roman" w:hAnsi="Cambria" w:cs="Times New Roman"/>
      <w:b/>
      <w:bCs/>
      <w:kern w:val="32"/>
      <w:sz w:val="32"/>
      <w:szCs w:val="32"/>
      <w:lang w:val="x-none" w:eastAsia="x-none"/>
    </w:rPr>
  </w:style>
  <w:style w:type="paragraph" w:customStyle="1" w:styleId="Textepardfaut">
    <w:name w:val="Texte par défaut"/>
    <w:basedOn w:val="Standaard"/>
    <w:rsid w:val="003030FC"/>
    <w:rPr>
      <w:sz w:val="24"/>
    </w:rPr>
  </w:style>
  <w:style w:type="paragraph" w:customStyle="1" w:styleId="Standaardtekst">
    <w:name w:val="Standaardtekst"/>
    <w:basedOn w:val="Standaard"/>
    <w:rsid w:val="003030FC"/>
    <w:pPr>
      <w:overflowPunct/>
      <w:textAlignment w:val="auto"/>
    </w:pPr>
    <w:rPr>
      <w:rFonts w:ascii="Arial" w:hAnsi="Arial"/>
      <w:sz w:val="24"/>
      <w:szCs w:val="24"/>
      <w:lang w:eastAsia="en-US" w:bidi="en-US"/>
    </w:rPr>
  </w:style>
  <w:style w:type="paragraph" w:styleId="Plattetekst2">
    <w:name w:val="Body Text 2"/>
    <w:basedOn w:val="Standaard"/>
    <w:link w:val="Plattetekst2Char"/>
    <w:semiHidden/>
    <w:rsid w:val="003030FC"/>
    <w:pPr>
      <w:overflowPunct/>
      <w:jc w:val="both"/>
      <w:textAlignment w:val="auto"/>
    </w:pPr>
    <w:rPr>
      <w:rFonts w:ascii="Arial" w:hAnsi="Arial"/>
      <w:i/>
      <w:iCs/>
      <w:sz w:val="24"/>
      <w:lang w:val="x-none" w:eastAsia="x-none"/>
    </w:rPr>
  </w:style>
  <w:style w:type="character" w:customStyle="1" w:styleId="Plattetekst2Char">
    <w:name w:val="Platte tekst 2 Char"/>
    <w:basedOn w:val="Standaardalinea-lettertype"/>
    <w:link w:val="Plattetekst2"/>
    <w:semiHidden/>
    <w:rsid w:val="003030FC"/>
    <w:rPr>
      <w:rFonts w:eastAsia="Times New Roman" w:cs="Times New Roman"/>
      <w:i/>
      <w:iCs/>
      <w:szCs w:val="20"/>
      <w:lang w:val="x-none" w:eastAsia="x-none"/>
    </w:rPr>
  </w:style>
  <w:style w:type="paragraph" w:styleId="Koptekst">
    <w:name w:val="header"/>
    <w:basedOn w:val="Standaard"/>
    <w:link w:val="KoptekstChar"/>
    <w:uiPriority w:val="99"/>
    <w:unhideWhenUsed/>
    <w:rsid w:val="003030FC"/>
    <w:pPr>
      <w:tabs>
        <w:tab w:val="center" w:pos="4536"/>
        <w:tab w:val="right" w:pos="9072"/>
      </w:tabs>
    </w:pPr>
  </w:style>
  <w:style w:type="character" w:customStyle="1" w:styleId="KoptekstChar">
    <w:name w:val="Koptekst Char"/>
    <w:basedOn w:val="Standaardalinea-lettertype"/>
    <w:link w:val="Koptekst"/>
    <w:uiPriority w:val="99"/>
    <w:rsid w:val="003030FC"/>
    <w:rPr>
      <w:rFonts w:ascii="Times New Roman" w:eastAsia="Times New Roman" w:hAnsi="Times New Roman" w:cs="Times New Roman"/>
      <w:sz w:val="20"/>
      <w:szCs w:val="20"/>
      <w:lang w:val="en-US" w:eastAsia="nl-NL"/>
    </w:rPr>
  </w:style>
  <w:style w:type="paragraph" w:styleId="Voettekst">
    <w:name w:val="footer"/>
    <w:basedOn w:val="Standaard"/>
    <w:link w:val="VoettekstChar"/>
    <w:uiPriority w:val="99"/>
    <w:unhideWhenUsed/>
    <w:rsid w:val="003030FC"/>
    <w:pPr>
      <w:tabs>
        <w:tab w:val="center" w:pos="4536"/>
        <w:tab w:val="right" w:pos="9072"/>
      </w:tabs>
    </w:pPr>
  </w:style>
  <w:style w:type="character" w:customStyle="1" w:styleId="VoettekstChar">
    <w:name w:val="Voettekst Char"/>
    <w:basedOn w:val="Standaardalinea-lettertype"/>
    <w:link w:val="Voettekst"/>
    <w:uiPriority w:val="99"/>
    <w:rsid w:val="003030FC"/>
    <w:rPr>
      <w:rFonts w:ascii="Times New Roman" w:eastAsia="Times New Roman" w:hAnsi="Times New Roman" w:cs="Times New Roman"/>
      <w:sz w:val="20"/>
      <w:szCs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1210</Words>
  <Characters>6655</Characters>
  <Application>Microsoft Office Word</Application>
  <DocSecurity>0</DocSecurity>
  <Lines>55</Lines>
  <Paragraphs>15</Paragraphs>
  <ScaleCrop>false</ScaleCrop>
  <Company>Hewlett-Packard Company</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Pieterman</dc:creator>
  <cp:lastModifiedBy>Dick Pieterman</cp:lastModifiedBy>
  <cp:revision>1</cp:revision>
  <dcterms:created xsi:type="dcterms:W3CDTF">2017-08-24T08:33:00Z</dcterms:created>
  <dcterms:modified xsi:type="dcterms:W3CDTF">2017-08-24T08:36:00Z</dcterms:modified>
</cp:coreProperties>
</file>